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428E9" w:rsidRDefault="00E41953" w:rsidP="001428E9">
      <w:pPr>
        <w:pStyle w:val="Heading3"/>
        <w:rPr>
          <w:sz w:val="28"/>
          <w:szCs w:val="28"/>
        </w:rPr>
      </w:pPr>
      <w:r w:rsidRPr="00E41953">
        <w:rPr>
          <w:rFonts w:ascii="Comic Sans MS" w:hAnsi="Comic Sans MS" w:cs="Tahoma"/>
          <w:b w:val="0"/>
          <w:noProof/>
          <w:sz w:val="24"/>
          <w:lang w:eastAsia="en-GB"/>
        </w:rPr>
        <w:drawing>
          <wp:anchor distT="0" distB="0" distL="114300" distR="114300" simplePos="0" relativeHeight="251658240" behindDoc="0" locked="0" layoutInCell="1" allowOverlap="1" wp14:anchorId="062D5C65" wp14:editId="153E3535">
            <wp:simplePos x="0" y="0"/>
            <wp:positionH relativeFrom="column">
              <wp:posOffset>-914400</wp:posOffset>
            </wp:positionH>
            <wp:positionV relativeFrom="paragraph">
              <wp:posOffset>-914400</wp:posOffset>
            </wp:positionV>
            <wp:extent cx="7645400" cy="749300"/>
            <wp:effectExtent l="0" t="0" r="0" b="0"/>
            <wp:wrapTight wrapText="bothSides">
              <wp:wrapPolygon edited="0">
                <wp:start x="0" y="0"/>
                <wp:lineTo x="0" y="19769"/>
                <wp:lineTo x="14478" y="20868"/>
                <wp:lineTo x="17815" y="20868"/>
                <wp:lineTo x="21528" y="20868"/>
                <wp:lineTo x="21528" y="0"/>
                <wp:lineTo x="0" y="0"/>
              </wp:wrapPolygon>
            </wp:wrapTight>
            <wp:docPr id="5" name="Picture 5" descr="Wave&amp;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Wave&amp;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645400" cy="749300"/>
                    </a:xfrm>
                    <a:prstGeom prst="rect">
                      <a:avLst/>
                    </a:prstGeom>
                    <a:noFill/>
                    <a:ln>
                      <a:noFill/>
                    </a:ln>
                  </pic:spPr>
                </pic:pic>
              </a:graphicData>
            </a:graphic>
            <wp14:sizeRelH relativeFrom="page">
              <wp14:pctWidth>0</wp14:pctWidth>
            </wp14:sizeRelH>
            <wp14:sizeRelV relativeFrom="page">
              <wp14:pctHeight>0</wp14:pctHeight>
            </wp14:sizeRelV>
          </wp:anchor>
        </w:drawing>
      </w:r>
      <w:r w:rsidR="001428E9" w:rsidRPr="00701445">
        <w:rPr>
          <w:sz w:val="28"/>
          <w:szCs w:val="28"/>
        </w:rPr>
        <w:t>Advisory Teaching Service</w:t>
      </w:r>
    </w:p>
    <w:p w:rsidR="001428E9" w:rsidRPr="00701445" w:rsidRDefault="001428E9" w:rsidP="001428E9">
      <w:pPr>
        <w:rPr>
          <w:sz w:val="16"/>
          <w:szCs w:val="16"/>
        </w:rPr>
      </w:pPr>
    </w:p>
    <w:p w:rsidR="001428E9" w:rsidRPr="00427817" w:rsidRDefault="001428E9" w:rsidP="00E41953">
      <w:pPr>
        <w:pStyle w:val="Heading3"/>
        <w:rPr>
          <w:sz w:val="28"/>
          <w:szCs w:val="28"/>
        </w:rPr>
      </w:pPr>
      <w:r w:rsidRPr="00427817">
        <w:rPr>
          <w:sz w:val="28"/>
          <w:szCs w:val="28"/>
        </w:rPr>
        <w:t>Advice</w:t>
      </w:r>
      <w:r w:rsidR="00427817">
        <w:rPr>
          <w:sz w:val="28"/>
          <w:szCs w:val="28"/>
        </w:rPr>
        <w:t xml:space="preserve"> Sheet for </w:t>
      </w:r>
      <w:r w:rsidR="006666D2">
        <w:rPr>
          <w:sz w:val="28"/>
          <w:szCs w:val="28"/>
        </w:rPr>
        <w:t>the ‘Scribe and Slice’ writing Technique</w:t>
      </w:r>
    </w:p>
    <w:p w:rsidR="007554AC" w:rsidRDefault="007554AC" w:rsidP="007554AC">
      <w:pPr>
        <w:rPr>
          <w:rFonts w:ascii="Arial" w:hAnsi="Arial" w:cs="Arial"/>
        </w:rPr>
      </w:pPr>
    </w:p>
    <w:p w:rsidR="006666D2" w:rsidRPr="00774080" w:rsidRDefault="006666D2" w:rsidP="007554AC">
      <w:pPr>
        <w:rPr>
          <w:rFonts w:ascii="Arial" w:hAnsi="Arial" w:cs="Arial"/>
          <w:b/>
          <w:u w:val="single"/>
        </w:rPr>
      </w:pPr>
      <w:r w:rsidRPr="00774080">
        <w:rPr>
          <w:rFonts w:ascii="Arial" w:hAnsi="Arial" w:cs="Arial"/>
          <w:b/>
          <w:u w:val="single"/>
        </w:rPr>
        <w:t>Who is this for?</w:t>
      </w:r>
    </w:p>
    <w:p w:rsidR="006666D2" w:rsidRDefault="006666D2" w:rsidP="007554AC">
      <w:pPr>
        <w:rPr>
          <w:rFonts w:ascii="Arial" w:hAnsi="Arial" w:cs="Arial"/>
        </w:rPr>
      </w:pPr>
      <w:r>
        <w:rPr>
          <w:rFonts w:ascii="Arial" w:hAnsi="Arial" w:cs="Arial"/>
        </w:rPr>
        <w:t xml:space="preserve">The Scribe and Slice writing technique can be used with pupils </w:t>
      </w:r>
      <w:r w:rsidR="00C21663">
        <w:rPr>
          <w:rFonts w:ascii="Arial" w:hAnsi="Arial" w:cs="Arial"/>
        </w:rPr>
        <w:t xml:space="preserve">of any age </w:t>
      </w:r>
      <w:r>
        <w:rPr>
          <w:rFonts w:ascii="Arial" w:hAnsi="Arial" w:cs="Arial"/>
        </w:rPr>
        <w:t>who experience the following difficulties:</w:t>
      </w:r>
    </w:p>
    <w:p w:rsidR="0004693A" w:rsidRDefault="006666D2" w:rsidP="006666D2">
      <w:pPr>
        <w:pStyle w:val="ListParagraph"/>
        <w:numPr>
          <w:ilvl w:val="0"/>
          <w:numId w:val="7"/>
        </w:numPr>
        <w:rPr>
          <w:rFonts w:ascii="Arial" w:hAnsi="Arial" w:cs="Arial"/>
        </w:rPr>
      </w:pPr>
      <w:r>
        <w:rPr>
          <w:rFonts w:ascii="Arial" w:hAnsi="Arial" w:cs="Arial"/>
        </w:rPr>
        <w:t>Memory – some children find it difficult to ‘hold’ a sentence in their head whilst also thinking about spelling, letter formation and punctuation</w:t>
      </w:r>
      <w:r w:rsidR="0004693A">
        <w:rPr>
          <w:rFonts w:ascii="Arial" w:hAnsi="Arial" w:cs="Arial"/>
        </w:rPr>
        <w:t xml:space="preserve"> as it overloads their working memory</w:t>
      </w:r>
      <w:r>
        <w:rPr>
          <w:rFonts w:ascii="Arial" w:hAnsi="Arial" w:cs="Arial"/>
        </w:rPr>
        <w:t>.</w:t>
      </w:r>
    </w:p>
    <w:p w:rsidR="0004693A" w:rsidRDefault="0004693A" w:rsidP="006666D2">
      <w:pPr>
        <w:pStyle w:val="ListParagraph"/>
        <w:numPr>
          <w:ilvl w:val="0"/>
          <w:numId w:val="7"/>
        </w:numPr>
        <w:rPr>
          <w:rFonts w:ascii="Arial" w:hAnsi="Arial" w:cs="Arial"/>
        </w:rPr>
      </w:pPr>
      <w:r>
        <w:rPr>
          <w:rFonts w:ascii="Arial" w:hAnsi="Arial" w:cs="Arial"/>
        </w:rPr>
        <w:t>Spelling  difficulties</w:t>
      </w:r>
    </w:p>
    <w:p w:rsidR="0004693A" w:rsidRDefault="0004693A" w:rsidP="006666D2">
      <w:pPr>
        <w:pStyle w:val="ListParagraph"/>
        <w:numPr>
          <w:ilvl w:val="0"/>
          <w:numId w:val="7"/>
        </w:numPr>
        <w:rPr>
          <w:rFonts w:ascii="Arial" w:hAnsi="Arial" w:cs="Arial"/>
        </w:rPr>
      </w:pPr>
      <w:r>
        <w:rPr>
          <w:rFonts w:ascii="Arial" w:hAnsi="Arial" w:cs="Arial"/>
        </w:rPr>
        <w:t>Sequencing</w:t>
      </w:r>
      <w:r w:rsidR="00774080">
        <w:rPr>
          <w:rFonts w:ascii="Arial" w:hAnsi="Arial" w:cs="Arial"/>
        </w:rPr>
        <w:t xml:space="preserve">/sentence building </w:t>
      </w:r>
      <w:r>
        <w:rPr>
          <w:rFonts w:ascii="Arial" w:hAnsi="Arial" w:cs="Arial"/>
        </w:rPr>
        <w:t>difficulties .</w:t>
      </w:r>
      <w:bookmarkStart w:id="0" w:name="_GoBack"/>
      <w:bookmarkEnd w:id="0"/>
    </w:p>
    <w:p w:rsidR="006666D2" w:rsidRDefault="006666D2" w:rsidP="006666D2">
      <w:pPr>
        <w:pStyle w:val="ListParagraph"/>
        <w:numPr>
          <w:ilvl w:val="0"/>
          <w:numId w:val="7"/>
        </w:numPr>
        <w:rPr>
          <w:rFonts w:ascii="Arial" w:hAnsi="Arial" w:cs="Arial"/>
        </w:rPr>
      </w:pPr>
      <w:r>
        <w:rPr>
          <w:rFonts w:ascii="Arial" w:hAnsi="Arial" w:cs="Arial"/>
        </w:rPr>
        <w:t xml:space="preserve"> </w:t>
      </w:r>
      <w:r w:rsidR="0004693A">
        <w:rPr>
          <w:rFonts w:ascii="Arial" w:hAnsi="Arial" w:cs="Arial"/>
        </w:rPr>
        <w:t>Independent working skills</w:t>
      </w:r>
    </w:p>
    <w:p w:rsidR="0004693A" w:rsidRDefault="00774080" w:rsidP="006666D2">
      <w:pPr>
        <w:pStyle w:val="ListParagraph"/>
        <w:numPr>
          <w:ilvl w:val="0"/>
          <w:numId w:val="7"/>
        </w:numPr>
        <w:rPr>
          <w:rFonts w:ascii="Arial" w:hAnsi="Arial" w:cs="Arial"/>
        </w:rPr>
      </w:pPr>
      <w:r>
        <w:rPr>
          <w:rFonts w:ascii="Arial" w:hAnsi="Arial" w:cs="Arial"/>
        </w:rPr>
        <w:t>Letter formation</w:t>
      </w:r>
    </w:p>
    <w:p w:rsidR="00C21663" w:rsidRDefault="00C21663" w:rsidP="006666D2">
      <w:pPr>
        <w:pStyle w:val="ListParagraph"/>
        <w:numPr>
          <w:ilvl w:val="0"/>
          <w:numId w:val="7"/>
        </w:numPr>
        <w:rPr>
          <w:rFonts w:ascii="Arial" w:hAnsi="Arial" w:cs="Arial"/>
        </w:rPr>
      </w:pPr>
      <w:r>
        <w:rPr>
          <w:rFonts w:ascii="Arial" w:hAnsi="Arial" w:cs="Arial"/>
        </w:rPr>
        <w:t>Poor verbal sentence structure/grammar</w:t>
      </w:r>
    </w:p>
    <w:p w:rsidR="00C21663" w:rsidRPr="00C21663" w:rsidRDefault="008E378B" w:rsidP="00C21663">
      <w:pPr>
        <w:rPr>
          <w:rFonts w:ascii="Arial" w:hAnsi="Arial" w:cs="Arial"/>
        </w:rPr>
      </w:pPr>
      <w:r>
        <w:rPr>
          <w:rFonts w:ascii="Arial" w:hAnsi="Arial" w:cs="Arial"/>
        </w:rPr>
        <w:t xml:space="preserve">N.B. </w:t>
      </w:r>
      <w:r w:rsidR="00C21663">
        <w:rPr>
          <w:rFonts w:ascii="Arial" w:hAnsi="Arial" w:cs="Arial"/>
        </w:rPr>
        <w:t xml:space="preserve">Pupils  will need to have prior experience and an understanding of the subject matter they are writing about through practical activities, teaching of key vocabulary etc. before attempting this approach  (other ATS advice sheets are available to support this. Please ask your Advisory Teacher for more information). </w:t>
      </w:r>
    </w:p>
    <w:p w:rsidR="00774080" w:rsidRPr="00774080" w:rsidRDefault="00774080" w:rsidP="00774080">
      <w:pPr>
        <w:rPr>
          <w:rFonts w:ascii="Arial" w:hAnsi="Arial" w:cs="Arial"/>
          <w:b/>
          <w:u w:val="single"/>
        </w:rPr>
      </w:pPr>
      <w:r w:rsidRPr="00774080">
        <w:rPr>
          <w:rFonts w:ascii="Arial" w:hAnsi="Arial" w:cs="Arial"/>
          <w:b/>
          <w:u w:val="single"/>
        </w:rPr>
        <w:t>What you will need:</w:t>
      </w:r>
    </w:p>
    <w:p w:rsidR="00774080" w:rsidRDefault="00774080" w:rsidP="00774080">
      <w:pPr>
        <w:pStyle w:val="ListParagraph"/>
        <w:numPr>
          <w:ilvl w:val="0"/>
          <w:numId w:val="8"/>
        </w:numPr>
        <w:rPr>
          <w:rFonts w:ascii="Arial" w:hAnsi="Arial" w:cs="Arial"/>
        </w:rPr>
      </w:pPr>
      <w:r>
        <w:rPr>
          <w:rFonts w:ascii="Arial" w:hAnsi="Arial" w:cs="Arial"/>
        </w:rPr>
        <w:t>A strip of paper</w:t>
      </w:r>
    </w:p>
    <w:p w:rsidR="00774080" w:rsidRDefault="00774080" w:rsidP="00774080">
      <w:pPr>
        <w:pStyle w:val="ListParagraph"/>
        <w:numPr>
          <w:ilvl w:val="0"/>
          <w:numId w:val="8"/>
        </w:numPr>
        <w:rPr>
          <w:rFonts w:ascii="Arial" w:hAnsi="Arial" w:cs="Arial"/>
        </w:rPr>
      </w:pPr>
      <w:r>
        <w:rPr>
          <w:rFonts w:ascii="Arial" w:hAnsi="Arial" w:cs="Arial"/>
        </w:rPr>
        <w:t>Pen/pencil.</w:t>
      </w:r>
    </w:p>
    <w:p w:rsidR="00774080" w:rsidRDefault="00774080" w:rsidP="00774080">
      <w:pPr>
        <w:pStyle w:val="ListParagraph"/>
        <w:numPr>
          <w:ilvl w:val="0"/>
          <w:numId w:val="8"/>
        </w:numPr>
        <w:rPr>
          <w:rFonts w:ascii="Arial" w:hAnsi="Arial" w:cs="Arial"/>
        </w:rPr>
      </w:pPr>
      <w:r>
        <w:rPr>
          <w:rFonts w:ascii="Arial" w:hAnsi="Arial" w:cs="Arial"/>
        </w:rPr>
        <w:t>Scissors</w:t>
      </w:r>
    </w:p>
    <w:p w:rsidR="00E16EB5" w:rsidRDefault="00E16EB5" w:rsidP="00774080">
      <w:pPr>
        <w:pStyle w:val="ListParagraph"/>
        <w:numPr>
          <w:ilvl w:val="0"/>
          <w:numId w:val="8"/>
        </w:numPr>
        <w:rPr>
          <w:rFonts w:ascii="Arial" w:hAnsi="Arial" w:cs="Arial"/>
        </w:rPr>
      </w:pPr>
      <w:r>
        <w:rPr>
          <w:rFonts w:ascii="Arial" w:hAnsi="Arial" w:cs="Arial"/>
        </w:rPr>
        <w:t>The pupil’s exercise book/paper to write on.</w:t>
      </w:r>
    </w:p>
    <w:p w:rsidR="00774080" w:rsidRDefault="00774080" w:rsidP="00774080">
      <w:pPr>
        <w:rPr>
          <w:rFonts w:ascii="Arial" w:hAnsi="Arial" w:cs="Arial"/>
          <w:b/>
          <w:u w:val="single"/>
        </w:rPr>
      </w:pPr>
      <w:r w:rsidRPr="00774080">
        <w:rPr>
          <w:rFonts w:ascii="Arial" w:hAnsi="Arial" w:cs="Arial"/>
          <w:b/>
          <w:u w:val="single"/>
        </w:rPr>
        <w:t>What to do:</w:t>
      </w:r>
    </w:p>
    <w:p w:rsidR="00774080" w:rsidRDefault="001F3E3E" w:rsidP="00774080">
      <w:pPr>
        <w:pStyle w:val="ListParagraph"/>
        <w:numPr>
          <w:ilvl w:val="0"/>
          <w:numId w:val="9"/>
        </w:numPr>
        <w:rPr>
          <w:rFonts w:ascii="Arial" w:hAnsi="Arial" w:cs="Arial"/>
        </w:rPr>
      </w:pPr>
      <w:r>
        <w:rPr>
          <w:rFonts w:ascii="Arial" w:hAnsi="Arial" w:cs="Arial"/>
        </w:rPr>
        <w:t>Ask the pupil to dictate their sentence to an adult. The adult should scribe the sentence on to the strip</w:t>
      </w:r>
      <w:r w:rsidR="00C21663">
        <w:rPr>
          <w:rFonts w:ascii="Arial" w:hAnsi="Arial" w:cs="Arial"/>
        </w:rPr>
        <w:t xml:space="preserve"> of paper, modelling correct sentence structure if errors have been made by the pupil.</w:t>
      </w:r>
    </w:p>
    <w:p w:rsidR="001F3E3E" w:rsidRDefault="001F3E3E" w:rsidP="00774080">
      <w:pPr>
        <w:pStyle w:val="ListParagraph"/>
        <w:numPr>
          <w:ilvl w:val="0"/>
          <w:numId w:val="9"/>
        </w:numPr>
        <w:rPr>
          <w:rFonts w:ascii="Arial" w:hAnsi="Arial" w:cs="Arial"/>
        </w:rPr>
      </w:pPr>
      <w:r>
        <w:rPr>
          <w:rFonts w:ascii="Arial" w:hAnsi="Arial" w:cs="Arial"/>
        </w:rPr>
        <w:t>Ask the pupil to cut the strip of paper into individual words.</w:t>
      </w:r>
    </w:p>
    <w:p w:rsidR="001F3E3E" w:rsidRDefault="001F3E3E" w:rsidP="00774080">
      <w:pPr>
        <w:pStyle w:val="ListParagraph"/>
        <w:numPr>
          <w:ilvl w:val="0"/>
          <w:numId w:val="9"/>
        </w:numPr>
        <w:rPr>
          <w:rFonts w:ascii="Arial" w:hAnsi="Arial" w:cs="Arial"/>
        </w:rPr>
      </w:pPr>
      <w:r>
        <w:rPr>
          <w:rFonts w:ascii="Arial" w:hAnsi="Arial" w:cs="Arial"/>
        </w:rPr>
        <w:t>The adult should place the individual words in random order on the desk and ask the pupil to reorder the words to form their sentence correctly.</w:t>
      </w:r>
    </w:p>
    <w:p w:rsidR="001F3E3E" w:rsidRDefault="001F3E3E" w:rsidP="00774080">
      <w:pPr>
        <w:pStyle w:val="ListParagraph"/>
        <w:numPr>
          <w:ilvl w:val="0"/>
          <w:numId w:val="9"/>
        </w:numPr>
        <w:rPr>
          <w:rFonts w:ascii="Arial" w:hAnsi="Arial" w:cs="Arial"/>
        </w:rPr>
      </w:pPr>
      <w:r>
        <w:rPr>
          <w:rFonts w:ascii="Arial" w:hAnsi="Arial" w:cs="Arial"/>
        </w:rPr>
        <w:t>Ask the pupil to read the sentence again to check it makes sense and to support their memory.</w:t>
      </w:r>
    </w:p>
    <w:p w:rsidR="001F3E3E" w:rsidRDefault="001F3E3E" w:rsidP="00774080">
      <w:pPr>
        <w:pStyle w:val="ListParagraph"/>
        <w:numPr>
          <w:ilvl w:val="0"/>
          <w:numId w:val="9"/>
        </w:numPr>
        <w:rPr>
          <w:rFonts w:ascii="Arial" w:hAnsi="Arial" w:cs="Arial"/>
        </w:rPr>
      </w:pPr>
      <w:r>
        <w:rPr>
          <w:rFonts w:ascii="Arial" w:hAnsi="Arial" w:cs="Arial"/>
        </w:rPr>
        <w:t xml:space="preserve">Leaving the word cards in the sentence order, the  adult should turn over any words they feel the pupil can spell independently, leaving the other words upturned. </w:t>
      </w:r>
    </w:p>
    <w:p w:rsidR="001F3E3E" w:rsidRDefault="001F3E3E" w:rsidP="00774080">
      <w:pPr>
        <w:pStyle w:val="ListParagraph"/>
        <w:numPr>
          <w:ilvl w:val="0"/>
          <w:numId w:val="9"/>
        </w:numPr>
        <w:rPr>
          <w:rFonts w:ascii="Arial" w:hAnsi="Arial" w:cs="Arial"/>
        </w:rPr>
      </w:pPr>
      <w:r>
        <w:rPr>
          <w:rFonts w:ascii="Arial" w:hAnsi="Arial" w:cs="Arial"/>
        </w:rPr>
        <w:t>Ask the pupil to write the sentence into their book. If they struggle with any of the overturned words, they are allowed to look but limit the number of cards they can turn over to avoid over-reliance on copying. The adult should move away from the pupil at this point to encourage independent working skills.</w:t>
      </w:r>
    </w:p>
    <w:p w:rsidR="001F3E3E" w:rsidRDefault="001F3E3E" w:rsidP="001F3E3E">
      <w:pPr>
        <w:rPr>
          <w:rFonts w:ascii="Arial" w:hAnsi="Arial" w:cs="Arial"/>
        </w:rPr>
      </w:pPr>
    </w:p>
    <w:p w:rsidR="001F3E3E" w:rsidRDefault="00E16EB5" w:rsidP="001F3E3E">
      <w:pPr>
        <w:rPr>
          <w:rFonts w:ascii="Arial" w:hAnsi="Arial" w:cs="Arial"/>
          <w:b/>
          <w:u w:val="single"/>
        </w:rPr>
      </w:pPr>
      <w:r>
        <w:rPr>
          <w:rFonts w:ascii="Arial" w:hAnsi="Arial" w:cs="Arial"/>
          <w:b/>
          <w:u w:val="single"/>
        </w:rPr>
        <w:lastRenderedPageBreak/>
        <w:t>Adaptations</w:t>
      </w:r>
    </w:p>
    <w:p w:rsidR="0053592B" w:rsidRPr="0053592B" w:rsidRDefault="0053592B" w:rsidP="001F3E3E">
      <w:pPr>
        <w:rPr>
          <w:rFonts w:ascii="Arial" w:hAnsi="Arial" w:cs="Arial"/>
          <w:b/>
        </w:rPr>
      </w:pPr>
      <w:r>
        <w:rPr>
          <w:rFonts w:ascii="Arial" w:hAnsi="Arial" w:cs="Arial"/>
          <w:b/>
        </w:rPr>
        <w:t>This is a very flexible approach and adjustments can be made to meet the needs of individual pupils. Here are some suggestions about how this can be done:</w:t>
      </w:r>
    </w:p>
    <w:p w:rsidR="0053592B" w:rsidRPr="00774080" w:rsidRDefault="0053592B" w:rsidP="0053592B">
      <w:pPr>
        <w:pStyle w:val="ListParagraph"/>
        <w:numPr>
          <w:ilvl w:val="0"/>
          <w:numId w:val="9"/>
        </w:numPr>
        <w:rPr>
          <w:rFonts w:ascii="Arial" w:hAnsi="Arial" w:cs="Arial"/>
        </w:rPr>
      </w:pPr>
      <w:r>
        <w:rPr>
          <w:rFonts w:ascii="Arial" w:hAnsi="Arial" w:cs="Arial"/>
        </w:rPr>
        <w:t>S</w:t>
      </w:r>
      <w:r w:rsidRPr="0053592B">
        <w:rPr>
          <w:rFonts w:ascii="Arial" w:hAnsi="Arial" w:cs="Arial"/>
        </w:rPr>
        <w:t>ome pupils may stick their sentences in as a first stage and gradually be expected to write some of the words.</w:t>
      </w:r>
    </w:p>
    <w:p w:rsidR="0053592B" w:rsidRDefault="0053592B" w:rsidP="0053592B">
      <w:pPr>
        <w:pStyle w:val="ListParagraph"/>
        <w:numPr>
          <w:ilvl w:val="0"/>
          <w:numId w:val="9"/>
        </w:numPr>
        <w:rPr>
          <w:rFonts w:ascii="Arial" w:hAnsi="Arial" w:cs="Arial"/>
        </w:rPr>
      </w:pPr>
      <w:r>
        <w:rPr>
          <w:rFonts w:ascii="Arial" w:hAnsi="Arial" w:cs="Arial"/>
        </w:rPr>
        <w:t>After the pupil has cut the sentence</w:t>
      </w:r>
      <w:r w:rsidRPr="0053592B">
        <w:rPr>
          <w:rFonts w:ascii="Arial" w:hAnsi="Arial" w:cs="Arial"/>
        </w:rPr>
        <w:t xml:space="preserve"> up, </w:t>
      </w:r>
      <w:r>
        <w:rPr>
          <w:rFonts w:ascii="Arial" w:hAnsi="Arial" w:cs="Arial"/>
        </w:rPr>
        <w:t xml:space="preserve">ask </w:t>
      </w:r>
      <w:r w:rsidRPr="0053592B">
        <w:rPr>
          <w:rFonts w:ascii="Arial" w:hAnsi="Arial" w:cs="Arial"/>
        </w:rPr>
        <w:t>them to rea</w:t>
      </w:r>
      <w:r>
        <w:rPr>
          <w:rFonts w:ascii="Arial" w:hAnsi="Arial" w:cs="Arial"/>
        </w:rPr>
        <w:t>d it correctly again, before swa</w:t>
      </w:r>
      <w:r w:rsidRPr="0053592B">
        <w:rPr>
          <w:rFonts w:ascii="Arial" w:hAnsi="Arial" w:cs="Arial"/>
        </w:rPr>
        <w:t>pping the words around, taking some away etc</w:t>
      </w:r>
      <w:r>
        <w:rPr>
          <w:rFonts w:ascii="Arial" w:hAnsi="Arial" w:cs="Arial"/>
        </w:rPr>
        <w:t xml:space="preserve">. Ask </w:t>
      </w:r>
      <w:r w:rsidRPr="0053592B">
        <w:rPr>
          <w:rFonts w:ascii="Arial" w:hAnsi="Arial" w:cs="Arial"/>
        </w:rPr>
        <w:t xml:space="preserve"> them to read it one more time before it is written in the book.</w:t>
      </w:r>
    </w:p>
    <w:p w:rsidR="0053592B" w:rsidRDefault="0053592B" w:rsidP="0053592B">
      <w:pPr>
        <w:pStyle w:val="ListParagraph"/>
        <w:numPr>
          <w:ilvl w:val="0"/>
          <w:numId w:val="9"/>
        </w:numPr>
        <w:rPr>
          <w:rFonts w:ascii="Arial" w:hAnsi="Arial" w:cs="Arial"/>
        </w:rPr>
      </w:pPr>
      <w:r>
        <w:rPr>
          <w:rFonts w:ascii="Arial" w:hAnsi="Arial" w:cs="Arial"/>
        </w:rPr>
        <w:t>Use this approach</w:t>
      </w:r>
      <w:r w:rsidRPr="0053592B">
        <w:rPr>
          <w:rFonts w:ascii="Arial" w:hAnsi="Arial" w:cs="Arial"/>
        </w:rPr>
        <w:t xml:space="preserve"> as part of a reading session for the pupil to talk about a part of a simple story and then use their ‘sentence’ as a prompt for simple pieces of emergent writing.</w:t>
      </w:r>
    </w:p>
    <w:p w:rsidR="00E16EB5" w:rsidRPr="0053592B" w:rsidRDefault="00E16EB5" w:rsidP="0053592B">
      <w:pPr>
        <w:pStyle w:val="ListParagraph"/>
        <w:numPr>
          <w:ilvl w:val="0"/>
          <w:numId w:val="9"/>
        </w:numPr>
        <w:rPr>
          <w:rFonts w:ascii="Arial" w:hAnsi="Arial" w:cs="Arial"/>
        </w:rPr>
      </w:pPr>
      <w:r>
        <w:rPr>
          <w:rFonts w:ascii="Arial" w:hAnsi="Arial" w:cs="Arial"/>
        </w:rPr>
        <w:t xml:space="preserve">Try increasing the number of sentences the pupil is writing gradually over time. Using different coloured paper </w:t>
      </w:r>
      <w:r w:rsidR="00C21663">
        <w:rPr>
          <w:rFonts w:ascii="Arial" w:hAnsi="Arial" w:cs="Arial"/>
        </w:rPr>
        <w:t xml:space="preserve"> </w:t>
      </w:r>
      <w:r>
        <w:rPr>
          <w:rFonts w:ascii="Arial" w:hAnsi="Arial" w:cs="Arial"/>
        </w:rPr>
        <w:t>for each sentence may help to avoid confusion.</w:t>
      </w:r>
    </w:p>
    <w:p w:rsidR="00E16EB5" w:rsidRDefault="00E16EB5" w:rsidP="00774080">
      <w:pPr>
        <w:pStyle w:val="ListParagraph"/>
        <w:numPr>
          <w:ilvl w:val="0"/>
          <w:numId w:val="9"/>
        </w:numPr>
        <w:rPr>
          <w:rFonts w:ascii="Arial" w:hAnsi="Arial" w:cs="Arial"/>
        </w:rPr>
      </w:pPr>
      <w:r>
        <w:rPr>
          <w:rFonts w:ascii="Arial" w:hAnsi="Arial" w:cs="Arial"/>
        </w:rPr>
        <w:t>Use visuals to accompany the words to help support understanding and independent reading if appropriate for the pupil.</w:t>
      </w:r>
    </w:p>
    <w:p w:rsidR="0053592B" w:rsidRPr="0053592B" w:rsidRDefault="0053592B" w:rsidP="0053592B">
      <w:pPr>
        <w:pStyle w:val="ListParagraph"/>
        <w:numPr>
          <w:ilvl w:val="0"/>
          <w:numId w:val="9"/>
        </w:numPr>
        <w:rPr>
          <w:rFonts w:ascii="Arial" w:hAnsi="Arial" w:cs="Arial"/>
        </w:rPr>
      </w:pPr>
      <w:r w:rsidRPr="0053592B">
        <w:rPr>
          <w:rFonts w:ascii="Arial" w:hAnsi="Arial" w:cs="Arial"/>
        </w:rPr>
        <w:t xml:space="preserve">After the child has dictated the sentence and </w:t>
      </w:r>
      <w:r>
        <w:rPr>
          <w:rFonts w:ascii="Arial" w:hAnsi="Arial" w:cs="Arial"/>
        </w:rPr>
        <w:t xml:space="preserve">the adult  has written it down, </w:t>
      </w:r>
      <w:r w:rsidRPr="0053592B">
        <w:rPr>
          <w:rFonts w:ascii="Arial" w:hAnsi="Arial" w:cs="Arial"/>
        </w:rPr>
        <w:t xml:space="preserve">model the sentence back to the pupil pointing to each word as it is read and then </w:t>
      </w:r>
      <w:r>
        <w:rPr>
          <w:rFonts w:ascii="Arial" w:hAnsi="Arial" w:cs="Arial"/>
        </w:rPr>
        <w:t xml:space="preserve">ask them to repeat it back before they </w:t>
      </w:r>
      <w:r w:rsidRPr="0053592B">
        <w:rPr>
          <w:rFonts w:ascii="Arial" w:hAnsi="Arial" w:cs="Arial"/>
        </w:rPr>
        <w:t xml:space="preserve">cut it up. </w:t>
      </w:r>
    </w:p>
    <w:p w:rsidR="00771560" w:rsidRDefault="00E16EB5" w:rsidP="00771560">
      <w:pPr>
        <w:rPr>
          <w:rFonts w:ascii="Arial" w:hAnsi="Arial" w:cs="Arial"/>
          <w:b/>
          <w:sz w:val="24"/>
          <w:szCs w:val="24"/>
          <w:u w:val="single"/>
        </w:rPr>
      </w:pPr>
      <w:r w:rsidRPr="00E16EB5">
        <w:rPr>
          <w:rFonts w:ascii="Arial" w:hAnsi="Arial" w:cs="Arial"/>
          <w:b/>
          <w:sz w:val="24"/>
          <w:szCs w:val="24"/>
          <w:u w:val="single"/>
        </w:rPr>
        <w:t>Further Information</w:t>
      </w:r>
      <w:r w:rsidR="00A119CE" w:rsidRPr="00E16EB5">
        <w:rPr>
          <w:rFonts w:ascii="Arial" w:hAnsi="Arial" w:cs="Arial"/>
          <w:b/>
          <w:sz w:val="24"/>
          <w:szCs w:val="24"/>
          <w:u w:val="single"/>
        </w:rPr>
        <w:t xml:space="preserve"> </w:t>
      </w:r>
    </w:p>
    <w:p w:rsidR="00E16EB5" w:rsidRPr="00E16EB5" w:rsidRDefault="00775263" w:rsidP="00771560">
      <w:pPr>
        <w:rPr>
          <w:rFonts w:ascii="Arial" w:hAnsi="Arial" w:cs="Arial"/>
          <w:sz w:val="24"/>
          <w:szCs w:val="24"/>
        </w:rPr>
      </w:pPr>
      <w:r>
        <w:rPr>
          <w:rFonts w:ascii="Arial" w:hAnsi="Arial" w:cs="Arial"/>
          <w:sz w:val="24"/>
          <w:szCs w:val="24"/>
        </w:rPr>
        <w:t>A visual</w:t>
      </w:r>
      <w:r w:rsidR="00E16EB5" w:rsidRPr="00360795">
        <w:rPr>
          <w:rFonts w:ascii="Arial" w:hAnsi="Arial" w:cs="Arial"/>
          <w:sz w:val="24"/>
          <w:szCs w:val="24"/>
        </w:rPr>
        <w:t xml:space="preserve"> demonstration of the technique is available on</w:t>
      </w:r>
      <w:r w:rsidR="00360795">
        <w:rPr>
          <w:rFonts w:ascii="Arial" w:hAnsi="Arial" w:cs="Arial"/>
          <w:sz w:val="24"/>
          <w:szCs w:val="24"/>
        </w:rPr>
        <w:t xml:space="preserve"> the Gloucestershire County Council YouTube channel </w:t>
      </w:r>
      <w:r w:rsidR="00E16EB5">
        <w:rPr>
          <w:rFonts w:ascii="Arial" w:hAnsi="Arial" w:cs="Arial"/>
          <w:sz w:val="24"/>
          <w:szCs w:val="24"/>
        </w:rPr>
        <w:t xml:space="preserve">  </w:t>
      </w:r>
      <w:hyperlink r:id="rId9" w:history="1">
        <w:r w:rsidR="00360795" w:rsidRPr="00695929">
          <w:rPr>
            <w:rStyle w:val="Hyperlink"/>
            <w:rFonts w:ascii="Arial" w:hAnsi="Arial" w:cs="Arial"/>
            <w:sz w:val="24"/>
            <w:szCs w:val="24"/>
          </w:rPr>
          <w:t>https://www.youtube.com/channel/UCYrm2ArgsNRy4kKHf9aPsPQ</w:t>
        </w:r>
      </w:hyperlink>
      <w:r w:rsidR="00360795">
        <w:rPr>
          <w:rFonts w:ascii="Arial" w:hAnsi="Arial" w:cs="Arial"/>
          <w:sz w:val="24"/>
          <w:szCs w:val="24"/>
        </w:rPr>
        <w:t xml:space="preserve"> </w:t>
      </w:r>
    </w:p>
    <w:sectPr w:rsidR="00E16EB5" w:rsidRPr="00E16EB5">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119CE" w:rsidRDefault="00A119CE" w:rsidP="00A119CE">
      <w:pPr>
        <w:spacing w:after="0" w:line="240" w:lineRule="auto"/>
      </w:pPr>
      <w:r>
        <w:separator/>
      </w:r>
    </w:p>
  </w:endnote>
  <w:endnote w:type="continuationSeparator" w:id="0">
    <w:p w:rsidR="00A119CE" w:rsidRDefault="00A119CE" w:rsidP="00A11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19CE" w:rsidRDefault="00A119CE">
    <w:pPr>
      <w:pStyle w:val="Footer"/>
    </w:pPr>
    <w:r>
      <w:t>Advisory Teaching Service April 2020</w:t>
    </w:r>
  </w:p>
  <w:p w:rsidR="00A119CE" w:rsidRDefault="00A119CE">
    <w:pPr>
      <w:pStyle w:val="Footer"/>
    </w:pPr>
  </w:p>
  <w:p w:rsidR="00A119CE" w:rsidRDefault="00A119CE">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119CE" w:rsidRDefault="00A119CE" w:rsidP="00A119CE">
      <w:pPr>
        <w:spacing w:after="0" w:line="240" w:lineRule="auto"/>
      </w:pPr>
      <w:r>
        <w:separator/>
      </w:r>
    </w:p>
  </w:footnote>
  <w:footnote w:type="continuationSeparator" w:id="0">
    <w:p w:rsidR="00A119CE" w:rsidRDefault="00A119CE" w:rsidP="00A119C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7D90"/>
    <w:multiLevelType w:val="hybridMultilevel"/>
    <w:tmpl w:val="ACB4FA58"/>
    <w:lvl w:ilvl="0" w:tplc="ACA4BA44">
      <w:start w:val="1"/>
      <w:numFmt w:val="bullet"/>
      <w:lvlText w:val="•"/>
      <w:lvlJc w:val="left"/>
      <w:pPr>
        <w:tabs>
          <w:tab w:val="num" w:pos="720"/>
        </w:tabs>
        <w:ind w:left="720" w:hanging="360"/>
      </w:pPr>
      <w:rPr>
        <w:rFonts w:ascii="Arial" w:hAnsi="Arial" w:hint="default"/>
      </w:rPr>
    </w:lvl>
    <w:lvl w:ilvl="1" w:tplc="489008B4" w:tentative="1">
      <w:start w:val="1"/>
      <w:numFmt w:val="bullet"/>
      <w:lvlText w:val="•"/>
      <w:lvlJc w:val="left"/>
      <w:pPr>
        <w:tabs>
          <w:tab w:val="num" w:pos="1440"/>
        </w:tabs>
        <w:ind w:left="1440" w:hanging="360"/>
      </w:pPr>
      <w:rPr>
        <w:rFonts w:ascii="Arial" w:hAnsi="Arial" w:hint="default"/>
      </w:rPr>
    </w:lvl>
    <w:lvl w:ilvl="2" w:tplc="41B4FE3E" w:tentative="1">
      <w:start w:val="1"/>
      <w:numFmt w:val="bullet"/>
      <w:lvlText w:val="•"/>
      <w:lvlJc w:val="left"/>
      <w:pPr>
        <w:tabs>
          <w:tab w:val="num" w:pos="2160"/>
        </w:tabs>
        <w:ind w:left="2160" w:hanging="360"/>
      </w:pPr>
      <w:rPr>
        <w:rFonts w:ascii="Arial" w:hAnsi="Arial" w:hint="default"/>
      </w:rPr>
    </w:lvl>
    <w:lvl w:ilvl="3" w:tplc="51F0B46C" w:tentative="1">
      <w:start w:val="1"/>
      <w:numFmt w:val="bullet"/>
      <w:lvlText w:val="•"/>
      <w:lvlJc w:val="left"/>
      <w:pPr>
        <w:tabs>
          <w:tab w:val="num" w:pos="2880"/>
        </w:tabs>
        <w:ind w:left="2880" w:hanging="360"/>
      </w:pPr>
      <w:rPr>
        <w:rFonts w:ascii="Arial" w:hAnsi="Arial" w:hint="default"/>
      </w:rPr>
    </w:lvl>
    <w:lvl w:ilvl="4" w:tplc="4BE870B6" w:tentative="1">
      <w:start w:val="1"/>
      <w:numFmt w:val="bullet"/>
      <w:lvlText w:val="•"/>
      <w:lvlJc w:val="left"/>
      <w:pPr>
        <w:tabs>
          <w:tab w:val="num" w:pos="3600"/>
        </w:tabs>
        <w:ind w:left="3600" w:hanging="360"/>
      </w:pPr>
      <w:rPr>
        <w:rFonts w:ascii="Arial" w:hAnsi="Arial" w:hint="default"/>
      </w:rPr>
    </w:lvl>
    <w:lvl w:ilvl="5" w:tplc="73D4FBE2" w:tentative="1">
      <w:start w:val="1"/>
      <w:numFmt w:val="bullet"/>
      <w:lvlText w:val="•"/>
      <w:lvlJc w:val="left"/>
      <w:pPr>
        <w:tabs>
          <w:tab w:val="num" w:pos="4320"/>
        </w:tabs>
        <w:ind w:left="4320" w:hanging="360"/>
      </w:pPr>
      <w:rPr>
        <w:rFonts w:ascii="Arial" w:hAnsi="Arial" w:hint="default"/>
      </w:rPr>
    </w:lvl>
    <w:lvl w:ilvl="6" w:tplc="C6C89AD6" w:tentative="1">
      <w:start w:val="1"/>
      <w:numFmt w:val="bullet"/>
      <w:lvlText w:val="•"/>
      <w:lvlJc w:val="left"/>
      <w:pPr>
        <w:tabs>
          <w:tab w:val="num" w:pos="5040"/>
        </w:tabs>
        <w:ind w:left="5040" w:hanging="360"/>
      </w:pPr>
      <w:rPr>
        <w:rFonts w:ascii="Arial" w:hAnsi="Arial" w:hint="default"/>
      </w:rPr>
    </w:lvl>
    <w:lvl w:ilvl="7" w:tplc="951005AC" w:tentative="1">
      <w:start w:val="1"/>
      <w:numFmt w:val="bullet"/>
      <w:lvlText w:val="•"/>
      <w:lvlJc w:val="left"/>
      <w:pPr>
        <w:tabs>
          <w:tab w:val="num" w:pos="5760"/>
        </w:tabs>
        <w:ind w:left="5760" w:hanging="360"/>
      </w:pPr>
      <w:rPr>
        <w:rFonts w:ascii="Arial" w:hAnsi="Arial" w:hint="default"/>
      </w:rPr>
    </w:lvl>
    <w:lvl w:ilvl="8" w:tplc="EAB818AA" w:tentative="1">
      <w:start w:val="1"/>
      <w:numFmt w:val="bullet"/>
      <w:lvlText w:val="•"/>
      <w:lvlJc w:val="left"/>
      <w:pPr>
        <w:tabs>
          <w:tab w:val="num" w:pos="6480"/>
        </w:tabs>
        <w:ind w:left="6480" w:hanging="360"/>
      </w:pPr>
      <w:rPr>
        <w:rFonts w:ascii="Arial" w:hAnsi="Arial" w:hint="default"/>
      </w:rPr>
    </w:lvl>
  </w:abstractNum>
  <w:abstractNum w:abstractNumId="1">
    <w:nsid w:val="101D58F3"/>
    <w:multiLevelType w:val="hybridMultilevel"/>
    <w:tmpl w:val="710C7780"/>
    <w:lvl w:ilvl="0" w:tplc="C8FAB314">
      <w:start w:val="1"/>
      <w:numFmt w:val="bullet"/>
      <w:lvlText w:val="•"/>
      <w:lvlJc w:val="left"/>
      <w:pPr>
        <w:tabs>
          <w:tab w:val="num" w:pos="720"/>
        </w:tabs>
        <w:ind w:left="720" w:hanging="360"/>
      </w:pPr>
      <w:rPr>
        <w:rFonts w:ascii="Arial" w:hAnsi="Arial" w:hint="default"/>
      </w:rPr>
    </w:lvl>
    <w:lvl w:ilvl="1" w:tplc="A5BC9A20" w:tentative="1">
      <w:start w:val="1"/>
      <w:numFmt w:val="bullet"/>
      <w:lvlText w:val="•"/>
      <w:lvlJc w:val="left"/>
      <w:pPr>
        <w:tabs>
          <w:tab w:val="num" w:pos="1440"/>
        </w:tabs>
        <w:ind w:left="1440" w:hanging="360"/>
      </w:pPr>
      <w:rPr>
        <w:rFonts w:ascii="Arial" w:hAnsi="Arial" w:hint="default"/>
      </w:rPr>
    </w:lvl>
    <w:lvl w:ilvl="2" w:tplc="4234242E" w:tentative="1">
      <w:start w:val="1"/>
      <w:numFmt w:val="bullet"/>
      <w:lvlText w:val="•"/>
      <w:lvlJc w:val="left"/>
      <w:pPr>
        <w:tabs>
          <w:tab w:val="num" w:pos="2160"/>
        </w:tabs>
        <w:ind w:left="2160" w:hanging="360"/>
      </w:pPr>
      <w:rPr>
        <w:rFonts w:ascii="Arial" w:hAnsi="Arial" w:hint="default"/>
      </w:rPr>
    </w:lvl>
    <w:lvl w:ilvl="3" w:tplc="46DA75A2" w:tentative="1">
      <w:start w:val="1"/>
      <w:numFmt w:val="bullet"/>
      <w:lvlText w:val="•"/>
      <w:lvlJc w:val="left"/>
      <w:pPr>
        <w:tabs>
          <w:tab w:val="num" w:pos="2880"/>
        </w:tabs>
        <w:ind w:left="2880" w:hanging="360"/>
      </w:pPr>
      <w:rPr>
        <w:rFonts w:ascii="Arial" w:hAnsi="Arial" w:hint="default"/>
      </w:rPr>
    </w:lvl>
    <w:lvl w:ilvl="4" w:tplc="40263E22" w:tentative="1">
      <w:start w:val="1"/>
      <w:numFmt w:val="bullet"/>
      <w:lvlText w:val="•"/>
      <w:lvlJc w:val="left"/>
      <w:pPr>
        <w:tabs>
          <w:tab w:val="num" w:pos="3600"/>
        </w:tabs>
        <w:ind w:left="3600" w:hanging="360"/>
      </w:pPr>
      <w:rPr>
        <w:rFonts w:ascii="Arial" w:hAnsi="Arial" w:hint="default"/>
      </w:rPr>
    </w:lvl>
    <w:lvl w:ilvl="5" w:tplc="FB26964C" w:tentative="1">
      <w:start w:val="1"/>
      <w:numFmt w:val="bullet"/>
      <w:lvlText w:val="•"/>
      <w:lvlJc w:val="left"/>
      <w:pPr>
        <w:tabs>
          <w:tab w:val="num" w:pos="4320"/>
        </w:tabs>
        <w:ind w:left="4320" w:hanging="360"/>
      </w:pPr>
      <w:rPr>
        <w:rFonts w:ascii="Arial" w:hAnsi="Arial" w:hint="default"/>
      </w:rPr>
    </w:lvl>
    <w:lvl w:ilvl="6" w:tplc="8284986A" w:tentative="1">
      <w:start w:val="1"/>
      <w:numFmt w:val="bullet"/>
      <w:lvlText w:val="•"/>
      <w:lvlJc w:val="left"/>
      <w:pPr>
        <w:tabs>
          <w:tab w:val="num" w:pos="5040"/>
        </w:tabs>
        <w:ind w:left="5040" w:hanging="360"/>
      </w:pPr>
      <w:rPr>
        <w:rFonts w:ascii="Arial" w:hAnsi="Arial" w:hint="default"/>
      </w:rPr>
    </w:lvl>
    <w:lvl w:ilvl="7" w:tplc="B92EBFC0" w:tentative="1">
      <w:start w:val="1"/>
      <w:numFmt w:val="bullet"/>
      <w:lvlText w:val="•"/>
      <w:lvlJc w:val="left"/>
      <w:pPr>
        <w:tabs>
          <w:tab w:val="num" w:pos="5760"/>
        </w:tabs>
        <w:ind w:left="5760" w:hanging="360"/>
      </w:pPr>
      <w:rPr>
        <w:rFonts w:ascii="Arial" w:hAnsi="Arial" w:hint="default"/>
      </w:rPr>
    </w:lvl>
    <w:lvl w:ilvl="8" w:tplc="CA0CD8B8" w:tentative="1">
      <w:start w:val="1"/>
      <w:numFmt w:val="bullet"/>
      <w:lvlText w:val="•"/>
      <w:lvlJc w:val="left"/>
      <w:pPr>
        <w:tabs>
          <w:tab w:val="num" w:pos="6480"/>
        </w:tabs>
        <w:ind w:left="6480" w:hanging="360"/>
      </w:pPr>
      <w:rPr>
        <w:rFonts w:ascii="Arial" w:hAnsi="Arial" w:hint="default"/>
      </w:rPr>
    </w:lvl>
  </w:abstractNum>
  <w:abstractNum w:abstractNumId="2">
    <w:nsid w:val="1FCE4F3C"/>
    <w:multiLevelType w:val="hybridMultilevel"/>
    <w:tmpl w:val="DA44018A"/>
    <w:lvl w:ilvl="0" w:tplc="883E4E14">
      <w:start w:val="1"/>
      <w:numFmt w:val="bullet"/>
      <w:lvlText w:val=""/>
      <w:lvlJc w:val="left"/>
      <w:pPr>
        <w:tabs>
          <w:tab w:val="num" w:pos="720"/>
        </w:tabs>
        <w:ind w:left="720" w:hanging="360"/>
      </w:pPr>
      <w:rPr>
        <w:rFonts w:ascii="Symbol" w:hAnsi="Symbol" w:hint="default"/>
      </w:rPr>
    </w:lvl>
    <w:lvl w:ilvl="1" w:tplc="EBF4B27C" w:tentative="1">
      <w:start w:val="1"/>
      <w:numFmt w:val="bullet"/>
      <w:lvlText w:val=""/>
      <w:lvlJc w:val="left"/>
      <w:pPr>
        <w:tabs>
          <w:tab w:val="num" w:pos="1440"/>
        </w:tabs>
        <w:ind w:left="1440" w:hanging="360"/>
      </w:pPr>
      <w:rPr>
        <w:rFonts w:ascii="Symbol" w:hAnsi="Symbol" w:hint="default"/>
      </w:rPr>
    </w:lvl>
    <w:lvl w:ilvl="2" w:tplc="C8E462F8" w:tentative="1">
      <w:start w:val="1"/>
      <w:numFmt w:val="bullet"/>
      <w:lvlText w:val=""/>
      <w:lvlJc w:val="left"/>
      <w:pPr>
        <w:tabs>
          <w:tab w:val="num" w:pos="2160"/>
        </w:tabs>
        <w:ind w:left="2160" w:hanging="360"/>
      </w:pPr>
      <w:rPr>
        <w:rFonts w:ascii="Symbol" w:hAnsi="Symbol" w:hint="default"/>
      </w:rPr>
    </w:lvl>
    <w:lvl w:ilvl="3" w:tplc="1864FABA" w:tentative="1">
      <w:start w:val="1"/>
      <w:numFmt w:val="bullet"/>
      <w:lvlText w:val=""/>
      <w:lvlJc w:val="left"/>
      <w:pPr>
        <w:tabs>
          <w:tab w:val="num" w:pos="2880"/>
        </w:tabs>
        <w:ind w:left="2880" w:hanging="360"/>
      </w:pPr>
      <w:rPr>
        <w:rFonts w:ascii="Symbol" w:hAnsi="Symbol" w:hint="default"/>
      </w:rPr>
    </w:lvl>
    <w:lvl w:ilvl="4" w:tplc="6FC8E1A0" w:tentative="1">
      <w:start w:val="1"/>
      <w:numFmt w:val="bullet"/>
      <w:lvlText w:val=""/>
      <w:lvlJc w:val="left"/>
      <w:pPr>
        <w:tabs>
          <w:tab w:val="num" w:pos="3600"/>
        </w:tabs>
        <w:ind w:left="3600" w:hanging="360"/>
      </w:pPr>
      <w:rPr>
        <w:rFonts w:ascii="Symbol" w:hAnsi="Symbol" w:hint="default"/>
      </w:rPr>
    </w:lvl>
    <w:lvl w:ilvl="5" w:tplc="59DCE16C" w:tentative="1">
      <w:start w:val="1"/>
      <w:numFmt w:val="bullet"/>
      <w:lvlText w:val=""/>
      <w:lvlJc w:val="left"/>
      <w:pPr>
        <w:tabs>
          <w:tab w:val="num" w:pos="4320"/>
        </w:tabs>
        <w:ind w:left="4320" w:hanging="360"/>
      </w:pPr>
      <w:rPr>
        <w:rFonts w:ascii="Symbol" w:hAnsi="Symbol" w:hint="default"/>
      </w:rPr>
    </w:lvl>
    <w:lvl w:ilvl="6" w:tplc="67549FE6" w:tentative="1">
      <w:start w:val="1"/>
      <w:numFmt w:val="bullet"/>
      <w:lvlText w:val=""/>
      <w:lvlJc w:val="left"/>
      <w:pPr>
        <w:tabs>
          <w:tab w:val="num" w:pos="5040"/>
        </w:tabs>
        <w:ind w:left="5040" w:hanging="360"/>
      </w:pPr>
      <w:rPr>
        <w:rFonts w:ascii="Symbol" w:hAnsi="Symbol" w:hint="default"/>
      </w:rPr>
    </w:lvl>
    <w:lvl w:ilvl="7" w:tplc="C72EB8BC" w:tentative="1">
      <w:start w:val="1"/>
      <w:numFmt w:val="bullet"/>
      <w:lvlText w:val=""/>
      <w:lvlJc w:val="left"/>
      <w:pPr>
        <w:tabs>
          <w:tab w:val="num" w:pos="5760"/>
        </w:tabs>
        <w:ind w:left="5760" w:hanging="360"/>
      </w:pPr>
      <w:rPr>
        <w:rFonts w:ascii="Symbol" w:hAnsi="Symbol" w:hint="default"/>
      </w:rPr>
    </w:lvl>
    <w:lvl w:ilvl="8" w:tplc="85243660" w:tentative="1">
      <w:start w:val="1"/>
      <w:numFmt w:val="bullet"/>
      <w:lvlText w:val=""/>
      <w:lvlJc w:val="left"/>
      <w:pPr>
        <w:tabs>
          <w:tab w:val="num" w:pos="6480"/>
        </w:tabs>
        <w:ind w:left="6480" w:hanging="360"/>
      </w:pPr>
      <w:rPr>
        <w:rFonts w:ascii="Symbol" w:hAnsi="Symbol" w:hint="default"/>
      </w:rPr>
    </w:lvl>
  </w:abstractNum>
  <w:abstractNum w:abstractNumId="3">
    <w:nsid w:val="3039457E"/>
    <w:multiLevelType w:val="hybridMultilevel"/>
    <w:tmpl w:val="7B469FD2"/>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4">
    <w:nsid w:val="350405AE"/>
    <w:multiLevelType w:val="hybridMultilevel"/>
    <w:tmpl w:val="2C4604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nsid w:val="59F301DA"/>
    <w:multiLevelType w:val="hybridMultilevel"/>
    <w:tmpl w:val="78305F6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nsid w:val="5BAB791D"/>
    <w:multiLevelType w:val="hybridMultilevel"/>
    <w:tmpl w:val="4EC09E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66261489"/>
    <w:multiLevelType w:val="hybridMultilevel"/>
    <w:tmpl w:val="1EB44E72"/>
    <w:lvl w:ilvl="0" w:tplc="F078B49C">
      <w:start w:val="1"/>
      <w:numFmt w:val="bullet"/>
      <w:lvlText w:val="•"/>
      <w:lvlJc w:val="left"/>
      <w:pPr>
        <w:tabs>
          <w:tab w:val="num" w:pos="720"/>
        </w:tabs>
        <w:ind w:left="720" w:hanging="360"/>
      </w:pPr>
      <w:rPr>
        <w:rFonts w:ascii="Arial" w:hAnsi="Arial" w:hint="default"/>
      </w:rPr>
    </w:lvl>
    <w:lvl w:ilvl="1" w:tplc="57E697AA" w:tentative="1">
      <w:start w:val="1"/>
      <w:numFmt w:val="bullet"/>
      <w:lvlText w:val="•"/>
      <w:lvlJc w:val="left"/>
      <w:pPr>
        <w:tabs>
          <w:tab w:val="num" w:pos="1440"/>
        </w:tabs>
        <w:ind w:left="1440" w:hanging="360"/>
      </w:pPr>
      <w:rPr>
        <w:rFonts w:ascii="Arial" w:hAnsi="Arial" w:hint="default"/>
      </w:rPr>
    </w:lvl>
    <w:lvl w:ilvl="2" w:tplc="D55E25C6" w:tentative="1">
      <w:start w:val="1"/>
      <w:numFmt w:val="bullet"/>
      <w:lvlText w:val="•"/>
      <w:lvlJc w:val="left"/>
      <w:pPr>
        <w:tabs>
          <w:tab w:val="num" w:pos="2160"/>
        </w:tabs>
        <w:ind w:left="2160" w:hanging="360"/>
      </w:pPr>
      <w:rPr>
        <w:rFonts w:ascii="Arial" w:hAnsi="Arial" w:hint="default"/>
      </w:rPr>
    </w:lvl>
    <w:lvl w:ilvl="3" w:tplc="9308FF70" w:tentative="1">
      <w:start w:val="1"/>
      <w:numFmt w:val="bullet"/>
      <w:lvlText w:val="•"/>
      <w:lvlJc w:val="left"/>
      <w:pPr>
        <w:tabs>
          <w:tab w:val="num" w:pos="2880"/>
        </w:tabs>
        <w:ind w:left="2880" w:hanging="360"/>
      </w:pPr>
      <w:rPr>
        <w:rFonts w:ascii="Arial" w:hAnsi="Arial" w:hint="default"/>
      </w:rPr>
    </w:lvl>
    <w:lvl w:ilvl="4" w:tplc="239C64C8" w:tentative="1">
      <w:start w:val="1"/>
      <w:numFmt w:val="bullet"/>
      <w:lvlText w:val="•"/>
      <w:lvlJc w:val="left"/>
      <w:pPr>
        <w:tabs>
          <w:tab w:val="num" w:pos="3600"/>
        </w:tabs>
        <w:ind w:left="3600" w:hanging="360"/>
      </w:pPr>
      <w:rPr>
        <w:rFonts w:ascii="Arial" w:hAnsi="Arial" w:hint="default"/>
      </w:rPr>
    </w:lvl>
    <w:lvl w:ilvl="5" w:tplc="A7AE658A" w:tentative="1">
      <w:start w:val="1"/>
      <w:numFmt w:val="bullet"/>
      <w:lvlText w:val="•"/>
      <w:lvlJc w:val="left"/>
      <w:pPr>
        <w:tabs>
          <w:tab w:val="num" w:pos="4320"/>
        </w:tabs>
        <w:ind w:left="4320" w:hanging="360"/>
      </w:pPr>
      <w:rPr>
        <w:rFonts w:ascii="Arial" w:hAnsi="Arial" w:hint="default"/>
      </w:rPr>
    </w:lvl>
    <w:lvl w:ilvl="6" w:tplc="FF9E15EC" w:tentative="1">
      <w:start w:val="1"/>
      <w:numFmt w:val="bullet"/>
      <w:lvlText w:val="•"/>
      <w:lvlJc w:val="left"/>
      <w:pPr>
        <w:tabs>
          <w:tab w:val="num" w:pos="5040"/>
        </w:tabs>
        <w:ind w:left="5040" w:hanging="360"/>
      </w:pPr>
      <w:rPr>
        <w:rFonts w:ascii="Arial" w:hAnsi="Arial" w:hint="default"/>
      </w:rPr>
    </w:lvl>
    <w:lvl w:ilvl="7" w:tplc="656A125C" w:tentative="1">
      <w:start w:val="1"/>
      <w:numFmt w:val="bullet"/>
      <w:lvlText w:val="•"/>
      <w:lvlJc w:val="left"/>
      <w:pPr>
        <w:tabs>
          <w:tab w:val="num" w:pos="5760"/>
        </w:tabs>
        <w:ind w:left="5760" w:hanging="360"/>
      </w:pPr>
      <w:rPr>
        <w:rFonts w:ascii="Arial" w:hAnsi="Arial" w:hint="default"/>
      </w:rPr>
    </w:lvl>
    <w:lvl w:ilvl="8" w:tplc="AEE8B124" w:tentative="1">
      <w:start w:val="1"/>
      <w:numFmt w:val="bullet"/>
      <w:lvlText w:val="•"/>
      <w:lvlJc w:val="left"/>
      <w:pPr>
        <w:tabs>
          <w:tab w:val="num" w:pos="6480"/>
        </w:tabs>
        <w:ind w:left="6480" w:hanging="360"/>
      </w:pPr>
      <w:rPr>
        <w:rFonts w:ascii="Arial" w:hAnsi="Arial" w:hint="default"/>
      </w:rPr>
    </w:lvl>
  </w:abstractNum>
  <w:abstractNum w:abstractNumId="8">
    <w:nsid w:val="76F322A3"/>
    <w:multiLevelType w:val="hybridMultilevel"/>
    <w:tmpl w:val="EF308CD4"/>
    <w:lvl w:ilvl="0" w:tplc="3CF022A8">
      <w:start w:val="1"/>
      <w:numFmt w:val="bullet"/>
      <w:lvlText w:val="•"/>
      <w:lvlJc w:val="left"/>
      <w:pPr>
        <w:tabs>
          <w:tab w:val="num" w:pos="720"/>
        </w:tabs>
        <w:ind w:left="720" w:hanging="360"/>
      </w:pPr>
      <w:rPr>
        <w:rFonts w:ascii="Arial" w:hAnsi="Arial" w:hint="default"/>
      </w:rPr>
    </w:lvl>
    <w:lvl w:ilvl="1" w:tplc="F95E468C" w:tentative="1">
      <w:start w:val="1"/>
      <w:numFmt w:val="bullet"/>
      <w:lvlText w:val="•"/>
      <w:lvlJc w:val="left"/>
      <w:pPr>
        <w:tabs>
          <w:tab w:val="num" w:pos="1440"/>
        </w:tabs>
        <w:ind w:left="1440" w:hanging="360"/>
      </w:pPr>
      <w:rPr>
        <w:rFonts w:ascii="Arial" w:hAnsi="Arial" w:hint="default"/>
      </w:rPr>
    </w:lvl>
    <w:lvl w:ilvl="2" w:tplc="E71827C2" w:tentative="1">
      <w:start w:val="1"/>
      <w:numFmt w:val="bullet"/>
      <w:lvlText w:val="•"/>
      <w:lvlJc w:val="left"/>
      <w:pPr>
        <w:tabs>
          <w:tab w:val="num" w:pos="2160"/>
        </w:tabs>
        <w:ind w:left="2160" w:hanging="360"/>
      </w:pPr>
      <w:rPr>
        <w:rFonts w:ascii="Arial" w:hAnsi="Arial" w:hint="default"/>
      </w:rPr>
    </w:lvl>
    <w:lvl w:ilvl="3" w:tplc="9BDA6058" w:tentative="1">
      <w:start w:val="1"/>
      <w:numFmt w:val="bullet"/>
      <w:lvlText w:val="•"/>
      <w:lvlJc w:val="left"/>
      <w:pPr>
        <w:tabs>
          <w:tab w:val="num" w:pos="2880"/>
        </w:tabs>
        <w:ind w:left="2880" w:hanging="360"/>
      </w:pPr>
      <w:rPr>
        <w:rFonts w:ascii="Arial" w:hAnsi="Arial" w:hint="default"/>
      </w:rPr>
    </w:lvl>
    <w:lvl w:ilvl="4" w:tplc="94CA6D30" w:tentative="1">
      <w:start w:val="1"/>
      <w:numFmt w:val="bullet"/>
      <w:lvlText w:val="•"/>
      <w:lvlJc w:val="left"/>
      <w:pPr>
        <w:tabs>
          <w:tab w:val="num" w:pos="3600"/>
        </w:tabs>
        <w:ind w:left="3600" w:hanging="360"/>
      </w:pPr>
      <w:rPr>
        <w:rFonts w:ascii="Arial" w:hAnsi="Arial" w:hint="default"/>
      </w:rPr>
    </w:lvl>
    <w:lvl w:ilvl="5" w:tplc="5D0C0B76" w:tentative="1">
      <w:start w:val="1"/>
      <w:numFmt w:val="bullet"/>
      <w:lvlText w:val="•"/>
      <w:lvlJc w:val="left"/>
      <w:pPr>
        <w:tabs>
          <w:tab w:val="num" w:pos="4320"/>
        </w:tabs>
        <w:ind w:left="4320" w:hanging="360"/>
      </w:pPr>
      <w:rPr>
        <w:rFonts w:ascii="Arial" w:hAnsi="Arial" w:hint="default"/>
      </w:rPr>
    </w:lvl>
    <w:lvl w:ilvl="6" w:tplc="F0708374" w:tentative="1">
      <w:start w:val="1"/>
      <w:numFmt w:val="bullet"/>
      <w:lvlText w:val="•"/>
      <w:lvlJc w:val="left"/>
      <w:pPr>
        <w:tabs>
          <w:tab w:val="num" w:pos="5040"/>
        </w:tabs>
        <w:ind w:left="5040" w:hanging="360"/>
      </w:pPr>
      <w:rPr>
        <w:rFonts w:ascii="Arial" w:hAnsi="Arial" w:hint="default"/>
      </w:rPr>
    </w:lvl>
    <w:lvl w:ilvl="7" w:tplc="90A69AFC" w:tentative="1">
      <w:start w:val="1"/>
      <w:numFmt w:val="bullet"/>
      <w:lvlText w:val="•"/>
      <w:lvlJc w:val="left"/>
      <w:pPr>
        <w:tabs>
          <w:tab w:val="num" w:pos="5760"/>
        </w:tabs>
        <w:ind w:left="5760" w:hanging="360"/>
      </w:pPr>
      <w:rPr>
        <w:rFonts w:ascii="Arial" w:hAnsi="Arial" w:hint="default"/>
      </w:rPr>
    </w:lvl>
    <w:lvl w:ilvl="8" w:tplc="22EAF15A" w:tentative="1">
      <w:start w:val="1"/>
      <w:numFmt w:val="bullet"/>
      <w:lvlText w:val="•"/>
      <w:lvlJc w:val="left"/>
      <w:pPr>
        <w:tabs>
          <w:tab w:val="num" w:pos="6480"/>
        </w:tabs>
        <w:ind w:left="6480" w:hanging="360"/>
      </w:pPr>
      <w:rPr>
        <w:rFonts w:ascii="Arial" w:hAnsi="Arial" w:hint="default"/>
      </w:rPr>
    </w:lvl>
  </w:abstractNum>
  <w:num w:numId="1">
    <w:abstractNumId w:val="0"/>
  </w:num>
  <w:num w:numId="2">
    <w:abstractNumId w:val="7"/>
  </w:num>
  <w:num w:numId="3">
    <w:abstractNumId w:val="1"/>
  </w:num>
  <w:num w:numId="4">
    <w:abstractNumId w:val="8"/>
  </w:num>
  <w:num w:numId="5">
    <w:abstractNumId w:val="3"/>
  </w:num>
  <w:num w:numId="6">
    <w:abstractNumId w:val="2"/>
  </w:num>
  <w:num w:numId="7">
    <w:abstractNumId w:val="5"/>
  </w:num>
  <w:num w:numId="8">
    <w:abstractNumId w:val="4"/>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71560"/>
    <w:rsid w:val="00016218"/>
    <w:rsid w:val="0004693A"/>
    <w:rsid w:val="00074D1A"/>
    <w:rsid w:val="000D7B1F"/>
    <w:rsid w:val="000D7CB6"/>
    <w:rsid w:val="00103F2E"/>
    <w:rsid w:val="001428E9"/>
    <w:rsid w:val="001F3E3E"/>
    <w:rsid w:val="001F4AAC"/>
    <w:rsid w:val="00263D3D"/>
    <w:rsid w:val="002672C4"/>
    <w:rsid w:val="002C19DE"/>
    <w:rsid w:val="00360795"/>
    <w:rsid w:val="00425E75"/>
    <w:rsid w:val="00427817"/>
    <w:rsid w:val="00503511"/>
    <w:rsid w:val="005152AE"/>
    <w:rsid w:val="00535657"/>
    <w:rsid w:val="0053592B"/>
    <w:rsid w:val="005542D5"/>
    <w:rsid w:val="005D6A8E"/>
    <w:rsid w:val="006259BA"/>
    <w:rsid w:val="0066604B"/>
    <w:rsid w:val="006666D2"/>
    <w:rsid w:val="00686E14"/>
    <w:rsid w:val="007554AC"/>
    <w:rsid w:val="00771560"/>
    <w:rsid w:val="00774080"/>
    <w:rsid w:val="00775263"/>
    <w:rsid w:val="0087079A"/>
    <w:rsid w:val="008E378B"/>
    <w:rsid w:val="00A119CE"/>
    <w:rsid w:val="00AA1333"/>
    <w:rsid w:val="00B00BBE"/>
    <w:rsid w:val="00B2688B"/>
    <w:rsid w:val="00B4784E"/>
    <w:rsid w:val="00C21663"/>
    <w:rsid w:val="00C46776"/>
    <w:rsid w:val="00D33AED"/>
    <w:rsid w:val="00D60D6E"/>
    <w:rsid w:val="00DD0C3F"/>
    <w:rsid w:val="00DF0AE9"/>
    <w:rsid w:val="00E16EB5"/>
    <w:rsid w:val="00E2731F"/>
    <w:rsid w:val="00E36ADC"/>
    <w:rsid w:val="00E41953"/>
    <w:rsid w:val="00E64FF0"/>
    <w:rsid w:val="00FC04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1428E9"/>
    <w:pPr>
      <w:keepNext/>
      <w:spacing w:after="0" w:line="240" w:lineRule="auto"/>
      <w:jc w:val="center"/>
      <w:outlineLvl w:val="2"/>
    </w:pPr>
    <w:rPr>
      <w:rFonts w:ascii="Arial" w:eastAsia="Times New Roman" w:hAnsi="Arial" w:cs="Arial"/>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560"/>
    <w:rPr>
      <w:rFonts w:ascii="Tahoma" w:hAnsi="Tahoma" w:cs="Tahoma"/>
      <w:sz w:val="16"/>
      <w:szCs w:val="16"/>
    </w:rPr>
  </w:style>
  <w:style w:type="character" w:customStyle="1" w:styleId="Heading3Char">
    <w:name w:val="Heading 3 Char"/>
    <w:basedOn w:val="DefaultParagraphFont"/>
    <w:link w:val="Heading3"/>
    <w:rsid w:val="001428E9"/>
    <w:rPr>
      <w:rFonts w:ascii="Arial" w:eastAsia="Times New Roman" w:hAnsi="Arial" w:cs="Arial"/>
      <w:b/>
      <w:bCs/>
      <w:szCs w:val="24"/>
      <w:u w:val="single"/>
    </w:rPr>
  </w:style>
  <w:style w:type="table" w:styleId="TableGrid">
    <w:name w:val="Table Grid"/>
    <w:basedOn w:val="TableNormal"/>
    <w:uiPriority w:val="59"/>
    <w:rsid w:val="00554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7B1F"/>
    <w:rPr>
      <w:color w:val="0000FF" w:themeColor="hyperlink"/>
      <w:u w:val="single"/>
    </w:rPr>
  </w:style>
  <w:style w:type="paragraph" w:styleId="Header">
    <w:name w:val="header"/>
    <w:basedOn w:val="Normal"/>
    <w:link w:val="HeaderChar"/>
    <w:uiPriority w:val="99"/>
    <w:unhideWhenUsed/>
    <w:rsid w:val="00A11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9CE"/>
  </w:style>
  <w:style w:type="paragraph" w:styleId="Footer">
    <w:name w:val="footer"/>
    <w:basedOn w:val="Normal"/>
    <w:link w:val="FooterChar"/>
    <w:uiPriority w:val="99"/>
    <w:unhideWhenUsed/>
    <w:rsid w:val="00A11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9CE"/>
  </w:style>
  <w:style w:type="paragraph" w:styleId="ListParagraph">
    <w:name w:val="List Paragraph"/>
    <w:basedOn w:val="Normal"/>
    <w:uiPriority w:val="34"/>
    <w:qFormat/>
    <w:rsid w:val="006666D2"/>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3">
    <w:name w:val="heading 3"/>
    <w:basedOn w:val="Normal"/>
    <w:next w:val="Normal"/>
    <w:link w:val="Heading3Char"/>
    <w:qFormat/>
    <w:rsid w:val="001428E9"/>
    <w:pPr>
      <w:keepNext/>
      <w:spacing w:after="0" w:line="240" w:lineRule="auto"/>
      <w:jc w:val="center"/>
      <w:outlineLvl w:val="2"/>
    </w:pPr>
    <w:rPr>
      <w:rFonts w:ascii="Arial" w:eastAsia="Times New Roman" w:hAnsi="Arial" w:cs="Arial"/>
      <w:b/>
      <w:b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7156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71560"/>
    <w:rPr>
      <w:rFonts w:ascii="Tahoma" w:hAnsi="Tahoma" w:cs="Tahoma"/>
      <w:sz w:val="16"/>
      <w:szCs w:val="16"/>
    </w:rPr>
  </w:style>
  <w:style w:type="character" w:customStyle="1" w:styleId="Heading3Char">
    <w:name w:val="Heading 3 Char"/>
    <w:basedOn w:val="DefaultParagraphFont"/>
    <w:link w:val="Heading3"/>
    <w:rsid w:val="001428E9"/>
    <w:rPr>
      <w:rFonts w:ascii="Arial" w:eastAsia="Times New Roman" w:hAnsi="Arial" w:cs="Arial"/>
      <w:b/>
      <w:bCs/>
      <w:szCs w:val="24"/>
      <w:u w:val="single"/>
    </w:rPr>
  </w:style>
  <w:style w:type="table" w:styleId="TableGrid">
    <w:name w:val="Table Grid"/>
    <w:basedOn w:val="TableNormal"/>
    <w:uiPriority w:val="59"/>
    <w:rsid w:val="005542D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0D7B1F"/>
    <w:rPr>
      <w:color w:val="0000FF" w:themeColor="hyperlink"/>
      <w:u w:val="single"/>
    </w:rPr>
  </w:style>
  <w:style w:type="paragraph" w:styleId="Header">
    <w:name w:val="header"/>
    <w:basedOn w:val="Normal"/>
    <w:link w:val="HeaderChar"/>
    <w:uiPriority w:val="99"/>
    <w:unhideWhenUsed/>
    <w:rsid w:val="00A11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119CE"/>
  </w:style>
  <w:style w:type="paragraph" w:styleId="Footer">
    <w:name w:val="footer"/>
    <w:basedOn w:val="Normal"/>
    <w:link w:val="FooterChar"/>
    <w:uiPriority w:val="99"/>
    <w:unhideWhenUsed/>
    <w:rsid w:val="00A11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119CE"/>
  </w:style>
  <w:style w:type="paragraph" w:styleId="ListParagraph">
    <w:name w:val="List Paragraph"/>
    <w:basedOn w:val="Normal"/>
    <w:uiPriority w:val="34"/>
    <w:qFormat/>
    <w:rsid w:val="006666D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35304">
      <w:bodyDiv w:val="1"/>
      <w:marLeft w:val="0"/>
      <w:marRight w:val="0"/>
      <w:marTop w:val="0"/>
      <w:marBottom w:val="0"/>
      <w:divBdr>
        <w:top w:val="none" w:sz="0" w:space="0" w:color="auto"/>
        <w:left w:val="none" w:sz="0" w:space="0" w:color="auto"/>
        <w:bottom w:val="none" w:sz="0" w:space="0" w:color="auto"/>
        <w:right w:val="none" w:sz="0" w:space="0" w:color="auto"/>
      </w:divBdr>
      <w:divsChild>
        <w:div w:id="145246613">
          <w:marLeft w:val="547"/>
          <w:marRight w:val="0"/>
          <w:marTop w:val="120"/>
          <w:marBottom w:val="120"/>
          <w:divBdr>
            <w:top w:val="none" w:sz="0" w:space="0" w:color="auto"/>
            <w:left w:val="none" w:sz="0" w:space="0" w:color="auto"/>
            <w:bottom w:val="none" w:sz="0" w:space="0" w:color="auto"/>
            <w:right w:val="none" w:sz="0" w:space="0" w:color="auto"/>
          </w:divBdr>
        </w:div>
        <w:div w:id="911037971">
          <w:marLeft w:val="547"/>
          <w:marRight w:val="0"/>
          <w:marTop w:val="120"/>
          <w:marBottom w:val="120"/>
          <w:divBdr>
            <w:top w:val="none" w:sz="0" w:space="0" w:color="auto"/>
            <w:left w:val="none" w:sz="0" w:space="0" w:color="auto"/>
            <w:bottom w:val="none" w:sz="0" w:space="0" w:color="auto"/>
            <w:right w:val="none" w:sz="0" w:space="0" w:color="auto"/>
          </w:divBdr>
        </w:div>
        <w:div w:id="37364538">
          <w:marLeft w:val="547"/>
          <w:marRight w:val="0"/>
          <w:marTop w:val="120"/>
          <w:marBottom w:val="120"/>
          <w:divBdr>
            <w:top w:val="none" w:sz="0" w:space="0" w:color="auto"/>
            <w:left w:val="none" w:sz="0" w:space="0" w:color="auto"/>
            <w:bottom w:val="none" w:sz="0" w:space="0" w:color="auto"/>
            <w:right w:val="none" w:sz="0" w:space="0" w:color="auto"/>
          </w:divBdr>
        </w:div>
      </w:divsChild>
    </w:div>
    <w:div w:id="154496917">
      <w:bodyDiv w:val="1"/>
      <w:marLeft w:val="0"/>
      <w:marRight w:val="0"/>
      <w:marTop w:val="0"/>
      <w:marBottom w:val="0"/>
      <w:divBdr>
        <w:top w:val="none" w:sz="0" w:space="0" w:color="auto"/>
        <w:left w:val="none" w:sz="0" w:space="0" w:color="auto"/>
        <w:bottom w:val="none" w:sz="0" w:space="0" w:color="auto"/>
        <w:right w:val="none" w:sz="0" w:space="0" w:color="auto"/>
      </w:divBdr>
      <w:divsChild>
        <w:div w:id="305361567">
          <w:marLeft w:val="547"/>
          <w:marRight w:val="0"/>
          <w:marTop w:val="120"/>
          <w:marBottom w:val="120"/>
          <w:divBdr>
            <w:top w:val="none" w:sz="0" w:space="0" w:color="auto"/>
            <w:left w:val="none" w:sz="0" w:space="0" w:color="auto"/>
            <w:bottom w:val="none" w:sz="0" w:space="0" w:color="auto"/>
            <w:right w:val="none" w:sz="0" w:space="0" w:color="auto"/>
          </w:divBdr>
        </w:div>
        <w:div w:id="1003244374">
          <w:marLeft w:val="547"/>
          <w:marRight w:val="0"/>
          <w:marTop w:val="120"/>
          <w:marBottom w:val="120"/>
          <w:divBdr>
            <w:top w:val="none" w:sz="0" w:space="0" w:color="auto"/>
            <w:left w:val="none" w:sz="0" w:space="0" w:color="auto"/>
            <w:bottom w:val="none" w:sz="0" w:space="0" w:color="auto"/>
            <w:right w:val="none" w:sz="0" w:space="0" w:color="auto"/>
          </w:divBdr>
        </w:div>
        <w:div w:id="1210263494">
          <w:marLeft w:val="547"/>
          <w:marRight w:val="0"/>
          <w:marTop w:val="120"/>
          <w:marBottom w:val="120"/>
          <w:divBdr>
            <w:top w:val="none" w:sz="0" w:space="0" w:color="auto"/>
            <w:left w:val="none" w:sz="0" w:space="0" w:color="auto"/>
            <w:bottom w:val="none" w:sz="0" w:space="0" w:color="auto"/>
            <w:right w:val="none" w:sz="0" w:space="0" w:color="auto"/>
          </w:divBdr>
        </w:div>
        <w:div w:id="135610742">
          <w:marLeft w:val="547"/>
          <w:marRight w:val="0"/>
          <w:marTop w:val="120"/>
          <w:marBottom w:val="120"/>
          <w:divBdr>
            <w:top w:val="none" w:sz="0" w:space="0" w:color="auto"/>
            <w:left w:val="none" w:sz="0" w:space="0" w:color="auto"/>
            <w:bottom w:val="none" w:sz="0" w:space="0" w:color="auto"/>
            <w:right w:val="none" w:sz="0" w:space="0" w:color="auto"/>
          </w:divBdr>
        </w:div>
        <w:div w:id="1696688734">
          <w:marLeft w:val="547"/>
          <w:marRight w:val="0"/>
          <w:marTop w:val="120"/>
          <w:marBottom w:val="120"/>
          <w:divBdr>
            <w:top w:val="none" w:sz="0" w:space="0" w:color="auto"/>
            <w:left w:val="none" w:sz="0" w:space="0" w:color="auto"/>
            <w:bottom w:val="none" w:sz="0" w:space="0" w:color="auto"/>
            <w:right w:val="none" w:sz="0" w:space="0" w:color="auto"/>
          </w:divBdr>
        </w:div>
        <w:div w:id="1974209987">
          <w:marLeft w:val="547"/>
          <w:marRight w:val="0"/>
          <w:marTop w:val="120"/>
          <w:marBottom w:val="120"/>
          <w:divBdr>
            <w:top w:val="none" w:sz="0" w:space="0" w:color="auto"/>
            <w:left w:val="none" w:sz="0" w:space="0" w:color="auto"/>
            <w:bottom w:val="none" w:sz="0" w:space="0" w:color="auto"/>
            <w:right w:val="none" w:sz="0" w:space="0" w:color="auto"/>
          </w:divBdr>
        </w:div>
      </w:divsChild>
    </w:div>
    <w:div w:id="647126829">
      <w:bodyDiv w:val="1"/>
      <w:marLeft w:val="0"/>
      <w:marRight w:val="0"/>
      <w:marTop w:val="0"/>
      <w:marBottom w:val="0"/>
      <w:divBdr>
        <w:top w:val="none" w:sz="0" w:space="0" w:color="auto"/>
        <w:left w:val="none" w:sz="0" w:space="0" w:color="auto"/>
        <w:bottom w:val="none" w:sz="0" w:space="0" w:color="auto"/>
        <w:right w:val="none" w:sz="0" w:space="0" w:color="auto"/>
      </w:divBdr>
    </w:div>
    <w:div w:id="711611953">
      <w:bodyDiv w:val="1"/>
      <w:marLeft w:val="0"/>
      <w:marRight w:val="0"/>
      <w:marTop w:val="0"/>
      <w:marBottom w:val="0"/>
      <w:divBdr>
        <w:top w:val="none" w:sz="0" w:space="0" w:color="auto"/>
        <w:left w:val="none" w:sz="0" w:space="0" w:color="auto"/>
        <w:bottom w:val="none" w:sz="0" w:space="0" w:color="auto"/>
        <w:right w:val="none" w:sz="0" w:space="0" w:color="auto"/>
      </w:divBdr>
      <w:divsChild>
        <w:div w:id="794829834">
          <w:marLeft w:val="547"/>
          <w:marRight w:val="0"/>
          <w:marTop w:val="0"/>
          <w:marBottom w:val="0"/>
          <w:divBdr>
            <w:top w:val="none" w:sz="0" w:space="0" w:color="auto"/>
            <w:left w:val="none" w:sz="0" w:space="0" w:color="auto"/>
            <w:bottom w:val="none" w:sz="0" w:space="0" w:color="auto"/>
            <w:right w:val="none" w:sz="0" w:space="0" w:color="auto"/>
          </w:divBdr>
        </w:div>
        <w:div w:id="1168979793">
          <w:marLeft w:val="547"/>
          <w:marRight w:val="0"/>
          <w:marTop w:val="0"/>
          <w:marBottom w:val="0"/>
          <w:divBdr>
            <w:top w:val="none" w:sz="0" w:space="0" w:color="auto"/>
            <w:left w:val="none" w:sz="0" w:space="0" w:color="auto"/>
            <w:bottom w:val="none" w:sz="0" w:space="0" w:color="auto"/>
            <w:right w:val="none" w:sz="0" w:space="0" w:color="auto"/>
          </w:divBdr>
        </w:div>
      </w:divsChild>
    </w:div>
    <w:div w:id="1148940230">
      <w:bodyDiv w:val="1"/>
      <w:marLeft w:val="0"/>
      <w:marRight w:val="0"/>
      <w:marTop w:val="0"/>
      <w:marBottom w:val="0"/>
      <w:divBdr>
        <w:top w:val="none" w:sz="0" w:space="0" w:color="auto"/>
        <w:left w:val="none" w:sz="0" w:space="0" w:color="auto"/>
        <w:bottom w:val="none" w:sz="0" w:space="0" w:color="auto"/>
        <w:right w:val="none" w:sz="0" w:space="0" w:color="auto"/>
      </w:divBdr>
      <w:divsChild>
        <w:div w:id="2042515006">
          <w:marLeft w:val="547"/>
          <w:marRight w:val="0"/>
          <w:marTop w:val="120"/>
          <w:marBottom w:val="120"/>
          <w:divBdr>
            <w:top w:val="none" w:sz="0" w:space="0" w:color="auto"/>
            <w:left w:val="none" w:sz="0" w:space="0" w:color="auto"/>
            <w:bottom w:val="none" w:sz="0" w:space="0" w:color="auto"/>
            <w:right w:val="none" w:sz="0" w:space="0" w:color="auto"/>
          </w:divBdr>
        </w:div>
        <w:div w:id="790320576">
          <w:marLeft w:val="547"/>
          <w:marRight w:val="0"/>
          <w:marTop w:val="120"/>
          <w:marBottom w:val="120"/>
          <w:divBdr>
            <w:top w:val="none" w:sz="0" w:space="0" w:color="auto"/>
            <w:left w:val="none" w:sz="0" w:space="0" w:color="auto"/>
            <w:bottom w:val="none" w:sz="0" w:space="0" w:color="auto"/>
            <w:right w:val="none" w:sz="0" w:space="0" w:color="auto"/>
          </w:divBdr>
        </w:div>
        <w:div w:id="68769521">
          <w:marLeft w:val="547"/>
          <w:marRight w:val="0"/>
          <w:marTop w:val="120"/>
          <w:marBottom w:val="120"/>
          <w:divBdr>
            <w:top w:val="none" w:sz="0" w:space="0" w:color="auto"/>
            <w:left w:val="none" w:sz="0" w:space="0" w:color="auto"/>
            <w:bottom w:val="none" w:sz="0" w:space="0" w:color="auto"/>
            <w:right w:val="none" w:sz="0" w:space="0" w:color="auto"/>
          </w:divBdr>
        </w:div>
        <w:div w:id="1955021136">
          <w:marLeft w:val="547"/>
          <w:marRight w:val="0"/>
          <w:marTop w:val="120"/>
          <w:marBottom w:val="120"/>
          <w:divBdr>
            <w:top w:val="none" w:sz="0" w:space="0" w:color="auto"/>
            <w:left w:val="none" w:sz="0" w:space="0" w:color="auto"/>
            <w:bottom w:val="none" w:sz="0" w:space="0" w:color="auto"/>
            <w:right w:val="none" w:sz="0" w:space="0" w:color="auto"/>
          </w:divBdr>
        </w:div>
        <w:div w:id="1351175428">
          <w:marLeft w:val="547"/>
          <w:marRight w:val="0"/>
          <w:marTop w:val="120"/>
          <w:marBottom w:val="120"/>
          <w:divBdr>
            <w:top w:val="none" w:sz="0" w:space="0" w:color="auto"/>
            <w:left w:val="none" w:sz="0" w:space="0" w:color="auto"/>
            <w:bottom w:val="none" w:sz="0" w:space="0" w:color="auto"/>
            <w:right w:val="none" w:sz="0" w:space="0" w:color="auto"/>
          </w:divBdr>
        </w:div>
      </w:divsChild>
    </w:div>
    <w:div w:id="1719746402">
      <w:bodyDiv w:val="1"/>
      <w:marLeft w:val="0"/>
      <w:marRight w:val="0"/>
      <w:marTop w:val="0"/>
      <w:marBottom w:val="0"/>
      <w:divBdr>
        <w:top w:val="none" w:sz="0" w:space="0" w:color="auto"/>
        <w:left w:val="none" w:sz="0" w:space="0" w:color="auto"/>
        <w:bottom w:val="none" w:sz="0" w:space="0" w:color="auto"/>
        <w:right w:val="none" w:sz="0" w:space="0" w:color="auto"/>
      </w:divBdr>
      <w:divsChild>
        <w:div w:id="2006787477">
          <w:marLeft w:val="0"/>
          <w:marRight w:val="0"/>
          <w:marTop w:val="0"/>
          <w:marBottom w:val="0"/>
          <w:divBdr>
            <w:top w:val="none" w:sz="0" w:space="0" w:color="auto"/>
            <w:left w:val="none" w:sz="0" w:space="0" w:color="auto"/>
            <w:bottom w:val="none" w:sz="0" w:space="0" w:color="auto"/>
            <w:right w:val="none" w:sz="0" w:space="0" w:color="auto"/>
          </w:divBdr>
          <w:divsChild>
            <w:div w:id="913128372">
              <w:marLeft w:val="0"/>
              <w:marRight w:val="0"/>
              <w:marTop w:val="300"/>
              <w:marBottom w:val="300"/>
              <w:divBdr>
                <w:top w:val="single" w:sz="6" w:space="0" w:color="E5E5E5"/>
                <w:left w:val="single" w:sz="6" w:space="15" w:color="E5E5E5"/>
                <w:bottom w:val="single" w:sz="6" w:space="15" w:color="E5E5E5"/>
                <w:right w:val="single" w:sz="6" w:space="15" w:color="E5E5E5"/>
              </w:divBdr>
              <w:divsChild>
                <w:div w:id="1312514673">
                  <w:marLeft w:val="0"/>
                  <w:marRight w:val="0"/>
                  <w:marTop w:val="0"/>
                  <w:marBottom w:val="0"/>
                  <w:divBdr>
                    <w:top w:val="none" w:sz="0" w:space="0" w:color="auto"/>
                    <w:left w:val="none" w:sz="0" w:space="0" w:color="auto"/>
                    <w:bottom w:val="none" w:sz="0" w:space="0" w:color="auto"/>
                    <w:right w:val="none" w:sz="0" w:space="0" w:color="auto"/>
                  </w:divBdr>
                  <w:divsChild>
                    <w:div w:id="2051102248">
                      <w:marLeft w:val="0"/>
                      <w:marRight w:val="0"/>
                      <w:marTop w:val="600"/>
                      <w:marBottom w:val="300"/>
                      <w:divBdr>
                        <w:top w:val="none" w:sz="0" w:space="0" w:color="auto"/>
                        <w:left w:val="none" w:sz="0" w:space="0" w:color="auto"/>
                        <w:bottom w:val="none" w:sz="0" w:space="0" w:color="auto"/>
                        <w:right w:val="none" w:sz="0" w:space="0" w:color="auto"/>
                      </w:divBdr>
                      <w:divsChild>
                        <w:div w:id="1136335920">
                          <w:marLeft w:val="0"/>
                          <w:marRight w:val="0"/>
                          <w:marTop w:val="0"/>
                          <w:marBottom w:val="0"/>
                          <w:divBdr>
                            <w:top w:val="none" w:sz="0" w:space="0" w:color="auto"/>
                            <w:left w:val="none" w:sz="0" w:space="0" w:color="auto"/>
                            <w:bottom w:val="none" w:sz="0" w:space="0" w:color="auto"/>
                            <w:right w:val="none" w:sz="0" w:space="0" w:color="auto"/>
                          </w:divBdr>
                          <w:divsChild>
                            <w:div w:id="1081490865">
                              <w:marLeft w:val="0"/>
                              <w:marRight w:val="0"/>
                              <w:marTop w:val="0"/>
                              <w:marBottom w:val="0"/>
                              <w:divBdr>
                                <w:top w:val="none" w:sz="0" w:space="0" w:color="auto"/>
                                <w:left w:val="none" w:sz="0" w:space="0" w:color="auto"/>
                                <w:bottom w:val="none" w:sz="0" w:space="0" w:color="auto"/>
                                <w:right w:val="none" w:sz="0" w:space="0" w:color="auto"/>
                              </w:divBdr>
                              <w:divsChild>
                                <w:div w:id="19353540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795129225">
      <w:bodyDiv w:val="1"/>
      <w:marLeft w:val="0"/>
      <w:marRight w:val="0"/>
      <w:marTop w:val="0"/>
      <w:marBottom w:val="0"/>
      <w:divBdr>
        <w:top w:val="none" w:sz="0" w:space="0" w:color="auto"/>
        <w:left w:val="none" w:sz="0" w:space="0" w:color="auto"/>
        <w:bottom w:val="none" w:sz="0" w:space="0" w:color="auto"/>
        <w:right w:val="none" w:sz="0" w:space="0" w:color="auto"/>
      </w:divBdr>
      <w:divsChild>
        <w:div w:id="1773552262">
          <w:marLeft w:val="547"/>
          <w:marRight w:val="0"/>
          <w:marTop w:val="120"/>
          <w:marBottom w:val="120"/>
          <w:divBdr>
            <w:top w:val="none" w:sz="0" w:space="0" w:color="auto"/>
            <w:left w:val="none" w:sz="0" w:space="0" w:color="auto"/>
            <w:bottom w:val="none" w:sz="0" w:space="0" w:color="auto"/>
            <w:right w:val="none" w:sz="0" w:space="0" w:color="auto"/>
          </w:divBdr>
        </w:div>
        <w:div w:id="2017463595">
          <w:marLeft w:val="547"/>
          <w:marRight w:val="0"/>
          <w:marTop w:val="120"/>
          <w:marBottom w:val="120"/>
          <w:divBdr>
            <w:top w:val="none" w:sz="0" w:space="0" w:color="auto"/>
            <w:left w:val="none" w:sz="0" w:space="0" w:color="auto"/>
            <w:bottom w:val="none" w:sz="0" w:space="0" w:color="auto"/>
            <w:right w:val="none" w:sz="0" w:space="0" w:color="auto"/>
          </w:divBdr>
        </w:div>
        <w:div w:id="1373727511">
          <w:marLeft w:val="547"/>
          <w:marRight w:val="0"/>
          <w:marTop w:val="120"/>
          <w:marBottom w:val="12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youtube.com/channel/UCYrm2ArgsNRy4kKHf9aPsPQ"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503</Words>
  <Characters>2873</Characters>
  <Application>Microsoft Office Word</Application>
  <DocSecurity>0</DocSecurity>
  <Lines>23</Lines>
  <Paragraphs>6</Paragraphs>
  <ScaleCrop>false</ScaleCrop>
  <HeadingPairs>
    <vt:vector size="2" baseType="variant">
      <vt:variant>
        <vt:lpstr>Title</vt:lpstr>
      </vt:variant>
      <vt:variant>
        <vt:i4>1</vt:i4>
      </vt:variant>
    </vt:vector>
  </HeadingPairs>
  <TitlesOfParts>
    <vt:vector size="1" baseType="lpstr">
      <vt:lpstr/>
    </vt:vector>
  </TitlesOfParts>
  <Company>Gloucestershire County Council</Company>
  <LinksUpToDate>false</LinksUpToDate>
  <CharactersWithSpaces>3370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SIME, Rebecca</dc:creator>
  <cp:lastModifiedBy>BOYCE, Helen</cp:lastModifiedBy>
  <cp:revision>2</cp:revision>
  <dcterms:created xsi:type="dcterms:W3CDTF">2020-05-01T07:45:00Z</dcterms:created>
  <dcterms:modified xsi:type="dcterms:W3CDTF">2020-05-01T07:45:00Z</dcterms:modified>
</cp:coreProperties>
</file>